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EF" w:rsidRPr="00222A35" w:rsidRDefault="00222A35" w:rsidP="00222A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A35">
        <w:rPr>
          <w:rFonts w:ascii="Times New Roman" w:hAnsi="Times New Roman" w:cs="Times New Roman"/>
          <w:b/>
          <w:sz w:val="28"/>
          <w:szCs w:val="28"/>
        </w:rPr>
        <w:t>План мероприятий для детей СВО и многодетных семей на</w:t>
      </w:r>
      <w:r w:rsidR="004E5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1F0">
        <w:rPr>
          <w:rFonts w:ascii="Times New Roman" w:hAnsi="Times New Roman" w:cs="Times New Roman"/>
          <w:b/>
          <w:sz w:val="28"/>
          <w:szCs w:val="28"/>
        </w:rPr>
        <w:t>октябрь</w:t>
      </w:r>
      <w:r w:rsidR="002E4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2A35">
        <w:rPr>
          <w:rFonts w:ascii="Times New Roman" w:hAnsi="Times New Roman" w:cs="Times New Roman"/>
          <w:b/>
          <w:sz w:val="28"/>
          <w:szCs w:val="28"/>
        </w:rPr>
        <w:t>2023 года</w:t>
      </w:r>
    </w:p>
    <w:tbl>
      <w:tblPr>
        <w:tblStyle w:val="a9"/>
        <w:tblW w:w="15195" w:type="dxa"/>
        <w:tblLayout w:type="fixed"/>
        <w:tblLook w:val="04A0"/>
      </w:tblPr>
      <w:tblGrid>
        <w:gridCol w:w="595"/>
        <w:gridCol w:w="2775"/>
        <w:gridCol w:w="2694"/>
        <w:gridCol w:w="5814"/>
        <w:gridCol w:w="3317"/>
      </w:tblGrid>
      <w:tr w:rsidR="00222A35" w:rsidTr="00222A3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№ п/п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Наименование учреждения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Адрес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Мероприятия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>
            <w:pPr>
              <w:jc w:val="center"/>
            </w:pPr>
            <w:r>
              <w:t>Ответственное лицо (Ф.И.О., раб.тел./моб. тел., эл. почта)</w:t>
            </w:r>
          </w:p>
        </w:tc>
      </w:tr>
      <w:tr w:rsidR="00222A35" w:rsidTr="00222A35">
        <w:trPr>
          <w:trHeight w:val="301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Default="00222A35" w:rsidP="00222A3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  <w: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35" w:rsidRPr="00222A35" w:rsidRDefault="00222A35">
            <w:pPr>
              <w:jc w:val="center"/>
            </w:pPr>
            <w:r>
              <w:t>М</w:t>
            </w:r>
            <w:r w:rsidRPr="00222A35">
              <w:t>униципальное бюджетное учреждение культуры «Вяземский историко-краеведческий музей» (МБУК «ВИКМ»)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35" w:rsidRPr="00222A35" w:rsidRDefault="00222A35">
            <w:pPr>
              <w:jc w:val="center"/>
            </w:pPr>
            <w:r w:rsidRPr="00222A35">
              <w:t>МБУК «ВИКМ»</w:t>
            </w:r>
          </w:p>
          <w:p w:rsidR="00222A35" w:rsidRPr="00222A35" w:rsidRDefault="00222A35">
            <w:pPr>
              <w:jc w:val="center"/>
            </w:pPr>
            <w:r w:rsidRPr="00222A35">
              <w:t>г. Вязьма, пл. Советская, д. 3.</w:t>
            </w:r>
          </w:p>
          <w:p w:rsidR="00222A35" w:rsidRPr="00222A35" w:rsidRDefault="00222A35"/>
          <w:p w:rsidR="00222A35" w:rsidRDefault="00222A35"/>
          <w:p w:rsidR="00222A35" w:rsidRDefault="00222A35"/>
          <w:p w:rsidR="004E5A77" w:rsidRPr="00222A35" w:rsidRDefault="004E5A77" w:rsidP="004E5A77">
            <w:pPr>
              <w:jc w:val="center"/>
            </w:pPr>
            <w:r>
              <w:t xml:space="preserve">Выставочный зал </w:t>
            </w:r>
            <w:r w:rsidRPr="00222A35">
              <w:t>МБУК «ВИКМ»</w:t>
            </w:r>
          </w:p>
          <w:p w:rsidR="004E5A77" w:rsidRDefault="004E5A77" w:rsidP="004E5A77">
            <w:pPr>
              <w:jc w:val="center"/>
            </w:pPr>
            <w:r w:rsidRPr="00222A35">
              <w:t>г. Вязьма,</w:t>
            </w:r>
          </w:p>
          <w:p w:rsidR="004E5A77" w:rsidRPr="00222A35" w:rsidRDefault="004E5A77" w:rsidP="004E5A77">
            <w:pPr>
              <w:jc w:val="center"/>
            </w:pPr>
            <w:r w:rsidRPr="00222A35">
              <w:t xml:space="preserve"> </w:t>
            </w:r>
            <w:r>
              <w:t>ул</w:t>
            </w:r>
            <w:r w:rsidRPr="00222A35">
              <w:t xml:space="preserve">. </w:t>
            </w:r>
            <w:r>
              <w:t>Ленина, д.1/2</w:t>
            </w:r>
            <w:r w:rsidRPr="00222A35">
              <w:t>.</w:t>
            </w:r>
          </w:p>
          <w:p w:rsidR="00222A35" w:rsidRDefault="00222A35" w:rsidP="004E5A77">
            <w:pPr>
              <w:ind w:firstLine="708"/>
            </w:pPr>
          </w:p>
          <w:p w:rsidR="00E06E82" w:rsidRDefault="00E06E82" w:rsidP="004E5A77">
            <w:pPr>
              <w:ind w:firstLine="708"/>
            </w:pPr>
          </w:p>
          <w:p w:rsidR="0027649B" w:rsidRDefault="0027649B"/>
          <w:p w:rsidR="0027649B" w:rsidRDefault="0027649B"/>
          <w:p w:rsidR="0027649B" w:rsidRDefault="0027649B"/>
          <w:p w:rsidR="0027649B" w:rsidRDefault="0027649B"/>
          <w:p w:rsidR="0027649B" w:rsidRPr="00222A35" w:rsidRDefault="0027649B"/>
          <w:p w:rsidR="00222A35" w:rsidRPr="00222A35" w:rsidRDefault="00222A35">
            <w:pPr>
              <w:jc w:val="center"/>
            </w:pPr>
          </w:p>
          <w:p w:rsidR="00222A35" w:rsidRPr="00222A35" w:rsidRDefault="00222A35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98" w:rsidRDefault="00CC51F0">
            <w:pPr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14 октября</w:t>
            </w:r>
            <w:r w:rsidR="00525997">
              <w:rPr>
                <w:b/>
                <w:szCs w:val="28"/>
              </w:rPr>
              <w:t xml:space="preserve"> в 12.00 - </w:t>
            </w:r>
            <w:r w:rsidR="00525997" w:rsidRPr="004E5A77">
              <w:rPr>
                <w:szCs w:val="28"/>
              </w:rPr>
              <w:t xml:space="preserve">«История города в предметах» - </w:t>
            </w:r>
            <w:r w:rsidR="00525997" w:rsidRPr="00411636">
              <w:rPr>
                <w:szCs w:val="28"/>
              </w:rPr>
              <w:t>обзорная экскурсия по экспозиции музея</w:t>
            </w:r>
            <w:r w:rsidR="00525997">
              <w:rPr>
                <w:szCs w:val="28"/>
              </w:rPr>
              <w:t>.</w:t>
            </w:r>
          </w:p>
          <w:p w:rsidR="00525997" w:rsidRDefault="00525997">
            <w:pPr>
              <w:jc w:val="both"/>
              <w:rPr>
                <w:b/>
                <w:szCs w:val="28"/>
              </w:rPr>
            </w:pPr>
          </w:p>
          <w:p w:rsidR="0027649B" w:rsidRDefault="0027649B">
            <w:pPr>
              <w:jc w:val="both"/>
              <w:rPr>
                <w:szCs w:val="28"/>
              </w:rPr>
            </w:pPr>
          </w:p>
          <w:p w:rsidR="00CC51F0" w:rsidRDefault="00CC51F0" w:rsidP="00E06E82">
            <w:pPr>
              <w:jc w:val="both"/>
              <w:rPr>
                <w:b/>
                <w:szCs w:val="28"/>
              </w:rPr>
            </w:pPr>
          </w:p>
          <w:p w:rsidR="00E06E82" w:rsidRPr="00CC51F0" w:rsidRDefault="00CC51F0" w:rsidP="00CC51F0">
            <w:pPr>
              <w:jc w:val="both"/>
            </w:pPr>
            <w:r w:rsidRPr="00CC51F0">
              <w:rPr>
                <w:b/>
                <w:szCs w:val="28"/>
              </w:rPr>
              <w:t>21 октября</w:t>
            </w:r>
            <w:r w:rsidR="00E06E82">
              <w:rPr>
                <w:b/>
              </w:rPr>
              <w:t xml:space="preserve"> </w:t>
            </w:r>
            <w:r w:rsidR="004E5A77" w:rsidRPr="004E5A77">
              <w:rPr>
                <w:b/>
              </w:rPr>
              <w:t>в 12.00</w:t>
            </w:r>
            <w:r w:rsidR="004E5A77">
              <w:t xml:space="preserve"> – тематическая экскурсия по экспозиции выставки </w:t>
            </w:r>
            <w:r w:rsidRPr="00CC51F0">
              <w:rPr>
                <w:szCs w:val="28"/>
              </w:rPr>
              <w:t xml:space="preserve">«История </w:t>
            </w:r>
            <w:r w:rsidR="00061BB7">
              <w:rPr>
                <w:szCs w:val="28"/>
              </w:rPr>
              <w:t xml:space="preserve">дивизий </w:t>
            </w:r>
            <w:r w:rsidRPr="00CC51F0">
              <w:rPr>
                <w:szCs w:val="28"/>
              </w:rPr>
              <w:t>народного ополчения Москвы в почтовых документах»</w:t>
            </w:r>
            <w:r>
              <w:rPr>
                <w:szCs w:val="28"/>
              </w:rPr>
              <w:t>.</w:t>
            </w:r>
          </w:p>
          <w:p w:rsidR="00E06E82" w:rsidRDefault="00E06E82" w:rsidP="00E06E82"/>
          <w:p w:rsidR="00E06E82" w:rsidRDefault="00E06E82" w:rsidP="00E06E82"/>
          <w:p w:rsidR="00222A35" w:rsidRPr="00E06E82" w:rsidRDefault="00222A35" w:rsidP="00E06E82">
            <w:pPr>
              <w:jc w:val="both"/>
              <w:rPr>
                <w:b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997" w:rsidRDefault="004E5A77" w:rsidP="00525997">
            <w:pPr>
              <w:jc w:val="center"/>
            </w:pPr>
            <w:r>
              <w:t>Иванова Галина Александровна</w:t>
            </w:r>
          </w:p>
          <w:p w:rsidR="00222A35" w:rsidRDefault="00222A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8 (48131) 4-13-16/ </w:t>
            </w:r>
          </w:p>
          <w:p w:rsidR="00222A35" w:rsidRDefault="00222A3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+7 (910) 767-78-73</w:t>
            </w:r>
          </w:p>
          <w:p w:rsidR="00222A35" w:rsidRDefault="009F433B">
            <w:pPr>
              <w:jc w:val="center"/>
              <w:rPr>
                <w:rFonts w:cs="Times New Roman"/>
              </w:rPr>
            </w:pPr>
            <w:hyperlink r:id="rId7" w:history="1">
              <w:r w:rsidR="00222A35" w:rsidRPr="00222A35">
                <w:rPr>
                  <w:rStyle w:val="a7"/>
                  <w:rFonts w:cs="Times New Roman"/>
                  <w:sz w:val="27"/>
                  <w:szCs w:val="27"/>
                  <w:shd w:val="clear" w:color="auto" w:fill="FFFFFF"/>
                </w:rPr>
                <w:t>vzm_ikm@mail.ru</w:t>
              </w:r>
            </w:hyperlink>
            <w:r w:rsidR="00222A35" w:rsidRPr="00222A35">
              <w:rPr>
                <w:rFonts w:cs="Times New Roman"/>
                <w:sz w:val="27"/>
                <w:szCs w:val="27"/>
                <w:shd w:val="clear" w:color="auto" w:fill="FFFFFF"/>
              </w:rPr>
              <w:t xml:space="preserve"> </w:t>
            </w:r>
          </w:p>
          <w:p w:rsidR="00222A35" w:rsidRDefault="00222A35" w:rsidP="00222A35">
            <w:pPr>
              <w:rPr>
                <w:rFonts w:cs="Times New Roman"/>
              </w:rPr>
            </w:pPr>
          </w:p>
          <w:p w:rsidR="0027649B" w:rsidRPr="0027649B" w:rsidRDefault="0027649B" w:rsidP="00222A35">
            <w:pPr>
              <w:rPr>
                <w:rFonts w:cs="Times New Roman"/>
                <w:sz w:val="10"/>
              </w:rPr>
            </w:pPr>
          </w:p>
          <w:p w:rsidR="0027649B" w:rsidRDefault="004E5A77" w:rsidP="0027649B">
            <w:pPr>
              <w:jc w:val="center"/>
            </w:pPr>
            <w:r>
              <w:t>Александрова Ольга Васильевна</w:t>
            </w:r>
          </w:p>
          <w:p w:rsidR="0027649B" w:rsidRDefault="00525997" w:rsidP="0027649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 (48131) 4-</w:t>
            </w:r>
            <w:r w:rsidR="004E5A77">
              <w:rPr>
                <w:rFonts w:eastAsia="Times New Roman" w:cs="Times New Roman"/>
                <w:sz w:val="24"/>
                <w:szCs w:val="24"/>
              </w:rPr>
              <w:t>25</w:t>
            </w:r>
            <w:r>
              <w:rPr>
                <w:rFonts w:eastAsia="Times New Roman" w:cs="Times New Roman"/>
                <w:sz w:val="24"/>
                <w:szCs w:val="24"/>
              </w:rPr>
              <w:t>-</w:t>
            </w:r>
            <w:r w:rsidR="004E5A77">
              <w:rPr>
                <w:rFonts w:eastAsia="Times New Roman" w:cs="Times New Roman"/>
                <w:sz w:val="24"/>
                <w:szCs w:val="24"/>
              </w:rPr>
              <w:t>6</w:t>
            </w:r>
            <w:r>
              <w:rPr>
                <w:rFonts w:eastAsia="Times New Roman" w:cs="Times New Roman"/>
                <w:sz w:val="24"/>
                <w:szCs w:val="24"/>
              </w:rPr>
              <w:t>6</w:t>
            </w:r>
            <w:r w:rsidR="0027649B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27649B" w:rsidRDefault="009F433B" w:rsidP="0027649B">
            <w:pPr>
              <w:jc w:val="center"/>
              <w:rPr>
                <w:rFonts w:cs="Times New Roman"/>
              </w:rPr>
            </w:pPr>
            <w:hyperlink r:id="rId8" w:history="1">
              <w:r w:rsidR="0027649B" w:rsidRPr="00222A35">
                <w:rPr>
                  <w:rStyle w:val="a7"/>
                  <w:rFonts w:cs="Times New Roman"/>
                  <w:sz w:val="27"/>
                  <w:szCs w:val="27"/>
                  <w:shd w:val="clear" w:color="auto" w:fill="FFFFFF"/>
                </w:rPr>
                <w:t>vzm_ikm@mail.ru</w:t>
              </w:r>
            </w:hyperlink>
            <w:r w:rsidR="0027649B" w:rsidRPr="00222A35">
              <w:rPr>
                <w:rFonts w:cs="Times New Roman"/>
                <w:sz w:val="27"/>
                <w:szCs w:val="27"/>
                <w:shd w:val="clear" w:color="auto" w:fill="FFFFFF"/>
              </w:rPr>
              <w:t xml:space="preserve"> </w:t>
            </w:r>
          </w:p>
          <w:p w:rsidR="00222A35" w:rsidRPr="00222A35" w:rsidRDefault="00222A35" w:rsidP="00222A35">
            <w:pPr>
              <w:rPr>
                <w:rFonts w:cs="Times New Roman"/>
                <w:sz w:val="14"/>
              </w:rPr>
            </w:pPr>
          </w:p>
          <w:p w:rsidR="0027649B" w:rsidRPr="0027649B" w:rsidRDefault="0027649B" w:rsidP="0027649B">
            <w:pPr>
              <w:rPr>
                <w:rFonts w:cs="Times New Roman"/>
                <w:sz w:val="20"/>
              </w:rPr>
            </w:pPr>
          </w:p>
          <w:p w:rsidR="00E06E82" w:rsidRDefault="00E06E82" w:rsidP="00E06E82">
            <w:pPr>
              <w:jc w:val="center"/>
              <w:rPr>
                <w:rFonts w:cs="Times New Roman"/>
              </w:rPr>
            </w:pPr>
          </w:p>
          <w:p w:rsidR="00222A35" w:rsidRPr="00222A35" w:rsidRDefault="00222A35" w:rsidP="00CC51F0">
            <w:pPr>
              <w:jc w:val="center"/>
              <w:rPr>
                <w:rFonts w:cs="Times New Roman"/>
              </w:rPr>
            </w:pPr>
          </w:p>
        </w:tc>
      </w:tr>
    </w:tbl>
    <w:p w:rsidR="00222A35" w:rsidRPr="00222A35" w:rsidRDefault="00222A35" w:rsidP="00222A3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22A35" w:rsidRPr="00222A35" w:rsidSect="0027649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4C0" w:rsidRDefault="004B14C0" w:rsidP="00222A35">
      <w:pPr>
        <w:spacing w:after="0" w:line="240" w:lineRule="auto"/>
      </w:pPr>
      <w:r>
        <w:separator/>
      </w:r>
    </w:p>
  </w:endnote>
  <w:endnote w:type="continuationSeparator" w:id="1">
    <w:p w:rsidR="004B14C0" w:rsidRDefault="004B14C0" w:rsidP="0022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4C0" w:rsidRDefault="004B14C0" w:rsidP="00222A35">
      <w:pPr>
        <w:spacing w:after="0" w:line="240" w:lineRule="auto"/>
      </w:pPr>
      <w:r>
        <w:separator/>
      </w:r>
    </w:p>
  </w:footnote>
  <w:footnote w:type="continuationSeparator" w:id="1">
    <w:p w:rsidR="004B14C0" w:rsidRDefault="004B14C0" w:rsidP="00222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96C21"/>
    <w:multiLevelType w:val="hybridMultilevel"/>
    <w:tmpl w:val="FF864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2A35"/>
    <w:rsid w:val="00061BB7"/>
    <w:rsid w:val="000A29F8"/>
    <w:rsid w:val="00203201"/>
    <w:rsid w:val="00222A35"/>
    <w:rsid w:val="0027649B"/>
    <w:rsid w:val="002E464F"/>
    <w:rsid w:val="003065C3"/>
    <w:rsid w:val="004B14C0"/>
    <w:rsid w:val="004E5A77"/>
    <w:rsid w:val="00525997"/>
    <w:rsid w:val="00714222"/>
    <w:rsid w:val="00792598"/>
    <w:rsid w:val="007D1F2D"/>
    <w:rsid w:val="008507B1"/>
    <w:rsid w:val="008F0C49"/>
    <w:rsid w:val="0097701B"/>
    <w:rsid w:val="009F433B"/>
    <w:rsid w:val="00C47E70"/>
    <w:rsid w:val="00C610EF"/>
    <w:rsid w:val="00C83D18"/>
    <w:rsid w:val="00CC51F0"/>
    <w:rsid w:val="00CD349F"/>
    <w:rsid w:val="00E06E82"/>
    <w:rsid w:val="00EB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2A35"/>
  </w:style>
  <w:style w:type="paragraph" w:styleId="a5">
    <w:name w:val="footer"/>
    <w:basedOn w:val="a"/>
    <w:link w:val="a6"/>
    <w:uiPriority w:val="99"/>
    <w:semiHidden/>
    <w:unhideWhenUsed/>
    <w:rsid w:val="0022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2A35"/>
  </w:style>
  <w:style w:type="character" w:styleId="a7">
    <w:name w:val="Hyperlink"/>
    <w:basedOn w:val="a0"/>
    <w:uiPriority w:val="99"/>
    <w:semiHidden/>
    <w:unhideWhenUsed/>
    <w:rsid w:val="00222A3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22A35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table" w:styleId="a9">
    <w:name w:val="Table Grid"/>
    <w:basedOn w:val="a1"/>
    <w:uiPriority w:val="59"/>
    <w:rsid w:val="00222A35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7925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link w:val="aa"/>
    <w:uiPriority w:val="1"/>
    <w:rsid w:val="00792598"/>
    <w:rPr>
      <w:rFonts w:ascii="Calibri" w:eastAsia="Calibri" w:hAnsi="Calibri" w:cs="Times New Roman"/>
      <w:lang w:eastAsia="en-US"/>
    </w:rPr>
  </w:style>
  <w:style w:type="paragraph" w:styleId="ac">
    <w:name w:val="Normal (Web)"/>
    <w:basedOn w:val="a"/>
    <w:uiPriority w:val="99"/>
    <w:semiHidden/>
    <w:unhideWhenUsed/>
    <w:rsid w:val="002E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zm_ik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zm_ik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2023-04-19T19:20:00Z</dcterms:created>
  <dcterms:modified xsi:type="dcterms:W3CDTF">2023-09-25T17:30:00Z</dcterms:modified>
</cp:coreProperties>
</file>